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65" w:rsidRDefault="00BD6765" w:rsidP="00BD676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E736C" wp14:editId="4F6EC1B0">
                <wp:simplePos x="0" y="0"/>
                <wp:positionH relativeFrom="column">
                  <wp:posOffset>-781050</wp:posOffset>
                </wp:positionH>
                <wp:positionV relativeFrom="paragraph">
                  <wp:posOffset>-542926</wp:posOffset>
                </wp:positionV>
                <wp:extent cx="6934200" cy="6572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F5340" w:rsidRPr="00EF5340" w:rsidRDefault="00EF5340" w:rsidP="00EF5340">
                            <w:pPr>
                              <w:rPr>
                                <w:b/>
                                <w:color w:val="9BBB59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F5340">
                              <w:rPr>
                                <w:b/>
                                <w:color w:val="9BBB59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Technology Of Educational </w:t>
                            </w:r>
                            <w:r w:rsidR="00BD6765" w:rsidRPr="00EF5340">
                              <w:rPr>
                                <w:b/>
                                <w:color w:val="9BBB59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Change</w:t>
                            </w:r>
                            <w:proofErr w:type="gramStart"/>
                            <w:r w:rsidR="00BD6765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..</w:t>
                            </w:r>
                            <w:proofErr w:type="gramEnd"/>
                            <w:r w:rsidR="00BD6765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61.5pt;margin-top:-42.75pt;width:546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" filled="f" stroked="f">
                <v:fill o:detectmouseclick="t"/>
                <v:textbox>
                  <w:txbxContent>
                    <w:p w:rsidR="00EF5340" w:rsidRPr="00EF5340" w:rsidRDefault="00EF5340" w:rsidP="00EF5340">
                      <w:pPr>
                        <w:rPr>
                          <w:b/>
                          <w:color w:val="9BBB59" w:themeColor="accent3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F5340">
                        <w:rPr>
                          <w:b/>
                          <w:color w:val="9BBB59" w:themeColor="accent3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Technology Of Educational </w:t>
                      </w:r>
                      <w:r w:rsidR="00BD6765" w:rsidRPr="00EF5340">
                        <w:rPr>
                          <w:b/>
                          <w:color w:val="9BBB59" w:themeColor="accent3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Change</w:t>
                      </w:r>
                      <w:proofErr w:type="gramStart"/>
                      <w:r w:rsidR="00BD6765">
                        <w:rPr>
                          <w:b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..</w:t>
                      </w:r>
                      <w:proofErr w:type="gramEnd"/>
                      <w:r w:rsidR="00BD6765">
                        <w:rPr>
                          <w:b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560CC" w:rsidRDefault="00676302" w:rsidP="00676302">
      <w:pPr>
        <w:pStyle w:val="ListParagraph"/>
        <w:numPr>
          <w:ilvl w:val="0"/>
          <w:numId w:val="2"/>
        </w:numPr>
      </w:pPr>
      <w:r>
        <w:t>Schools were few. Student took break in summer</w:t>
      </w:r>
    </w:p>
    <w:p w:rsidR="00772C6B" w:rsidRDefault="00772C6B" w:rsidP="00772C6B">
      <w:r>
        <w:rPr>
          <w:noProof/>
        </w:rPr>
        <w:drawing>
          <wp:inline distT="0" distB="0" distL="0" distR="0">
            <wp:extent cx="1933575" cy="11705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us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5246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302" w:rsidRDefault="00772C6B" w:rsidP="00BA2E53">
      <w:pPr>
        <w:pStyle w:val="ListParagraph"/>
        <w:numPr>
          <w:ilvl w:val="0"/>
          <w:numId w:val="2"/>
        </w:numPr>
      </w:pPr>
      <w:r>
        <w:t>Teacher teaches</w:t>
      </w:r>
      <w:r w:rsidR="00676302">
        <w:t>.</w:t>
      </w:r>
    </w:p>
    <w:p w:rsidR="00BA2E53" w:rsidRDefault="00BA2E53" w:rsidP="00BA2E53">
      <w:pPr>
        <w:pStyle w:val="ListParagraph"/>
      </w:pPr>
      <w:r>
        <w:rPr>
          <w:noProof/>
        </w:rPr>
        <w:drawing>
          <wp:inline distT="0" distB="0" distL="0" distR="0" wp14:anchorId="0D874E2E" wp14:editId="1ACEE2F3">
            <wp:extent cx="1533525" cy="1520190"/>
            <wp:effectExtent l="0" t="0" r="952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2-3-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2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302" w:rsidRDefault="00676302" w:rsidP="00676302">
      <w:pPr>
        <w:pStyle w:val="ListParagraph"/>
        <w:numPr>
          <w:ilvl w:val="0"/>
          <w:numId w:val="2"/>
        </w:numPr>
      </w:pPr>
      <w:r>
        <w:t xml:space="preserve">Moved </w:t>
      </w:r>
      <w:r w:rsidR="00772C6B">
        <w:t>to factories to learn</w:t>
      </w:r>
      <w:r w:rsidR="00BA2E53">
        <w:t xml:space="preserve"> enough</w:t>
      </w:r>
      <w:r w:rsidR="00772C6B">
        <w:t xml:space="preserve"> about jobs.</w:t>
      </w:r>
    </w:p>
    <w:p w:rsidR="00BA2E53" w:rsidRDefault="00BA2E53" w:rsidP="00BA2E53">
      <w:pPr>
        <w:pStyle w:val="ListParagraph"/>
      </w:pPr>
    </w:p>
    <w:p w:rsidR="00772C6B" w:rsidRPr="00772C6B" w:rsidRDefault="00772C6B" w:rsidP="00676302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igher standards of learning</w:t>
      </w:r>
    </w:p>
    <w:p w:rsidR="00772C6B" w:rsidRDefault="00772C6B" w:rsidP="00772C6B">
      <w:pPr>
        <w:pStyle w:val="ListParagraph"/>
      </w:pPr>
    </w:p>
    <w:p w:rsidR="00676302" w:rsidRDefault="00173D5C" w:rsidP="0067630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CBBBCD" wp14:editId="39F04F43">
                <wp:simplePos x="0" y="0"/>
                <wp:positionH relativeFrom="column">
                  <wp:posOffset>3638550</wp:posOffset>
                </wp:positionH>
                <wp:positionV relativeFrom="paragraph">
                  <wp:posOffset>1969135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73D5C" w:rsidRPr="00173D5C" w:rsidRDefault="00173D5C" w:rsidP="00173D5C">
                            <w:pPr>
                              <w:jc w:val="center"/>
                              <w:rPr>
                                <w:rFonts w:ascii="Arial" w:hAnsi="Arial" w:cs="Arial"/>
                                <w:noProof/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73D5C">
                              <w:rPr>
                                <w:rFonts w:ascii="Arial" w:hAnsi="Arial" w:cs="Arial"/>
                                <w:noProof/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New schools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margin-left:286.5pt;margin-top:155.0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173D5C" w:rsidRPr="00173D5C" w:rsidRDefault="00173D5C" w:rsidP="00173D5C">
                      <w:pPr>
                        <w:jc w:val="center"/>
                        <w:rPr>
                          <w:rFonts w:ascii="Arial" w:hAnsi="Arial" w:cs="Arial"/>
                          <w:noProof/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73D5C">
                        <w:rPr>
                          <w:rFonts w:ascii="Arial" w:hAnsi="Arial" w:cs="Arial"/>
                          <w:noProof/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New schools</w:t>
                      </w:r>
                    </w:p>
                  </w:txbxContent>
                </v:textbox>
              </v:shape>
            </w:pict>
          </mc:Fallback>
        </mc:AlternateContent>
      </w:r>
      <w:r w:rsidR="00BA2E53">
        <w:rPr>
          <w:noProof/>
        </w:rPr>
        <w:drawing>
          <wp:inline distT="0" distB="0" distL="0" distR="0" wp14:anchorId="6E90084A" wp14:editId="269AEB75">
            <wp:extent cx="3286125" cy="2152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20120722425528-1-Higher_Colleg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6765" w:rsidRPr="00BD6765">
        <w:rPr>
          <w:rFonts w:ascii="Arial" w:hAnsi="Arial" w:cs="Arial"/>
          <w:noProof/>
          <w:sz w:val="20"/>
          <w:szCs w:val="20"/>
        </w:rPr>
        <w:t xml:space="preserve"> </w:t>
      </w:r>
      <w:bookmarkStart w:id="0" w:name="_GoBack"/>
      <w:bookmarkEnd w:id="0"/>
    </w:p>
    <w:p w:rsidR="00EB6A8D" w:rsidRDefault="00BD6765" w:rsidP="00676302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047A2A0" wp14:editId="773693A9">
            <wp:simplePos x="0" y="0"/>
            <wp:positionH relativeFrom="column">
              <wp:posOffset>3219450</wp:posOffset>
            </wp:positionH>
            <wp:positionV relativeFrom="paragraph">
              <wp:posOffset>398780</wp:posOffset>
            </wp:positionV>
            <wp:extent cx="2590800" cy="1684655"/>
            <wp:effectExtent l="0" t="0" r="0" b="0"/>
            <wp:wrapSquare wrapText="bothSides"/>
            <wp:docPr id="6" name="il_fi" descr="http://ericwp4.edublogs.org/files/2010/01/PRJ_SPEC_MN_north_tyneside_schools_1%C2%AC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ricwp4.edublogs.org/files/2010/01/PRJ_SPEC_MN_north_tyneside_schools_1%C2%AC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6A8D" w:rsidRDefault="00EB6A8D" w:rsidP="00BD6765">
      <w:pPr>
        <w:pStyle w:val="ListParagraph"/>
        <w:numPr>
          <w:ilvl w:val="0"/>
          <w:numId w:val="2"/>
        </w:numPr>
      </w:pPr>
      <w:r>
        <w:t>Teacher is the bank of knowledge “before”</w:t>
      </w:r>
      <w:r w:rsidR="00BD6765" w:rsidRPr="00BD6765">
        <w:rPr>
          <w:noProof/>
        </w:rPr>
        <w:t xml:space="preserve"> </w:t>
      </w:r>
      <w:r w:rsidR="00BD6765">
        <w:rPr>
          <w:noProof/>
        </w:rPr>
        <w:drawing>
          <wp:inline distT="0" distB="0" distL="0" distR="0" wp14:anchorId="7B0A8FBE" wp14:editId="5F3969D4">
            <wp:extent cx="1625600" cy="1219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in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A8D" w:rsidRDefault="00EB6A8D" w:rsidP="00EB6A8D"/>
    <w:sectPr w:rsidR="00EB6A8D" w:rsidSect="00EF5340">
      <w:pgSz w:w="11909" w:h="16834" w:code="9"/>
      <w:pgMar w:top="1440" w:right="1800" w:bottom="1440" w:left="1800" w:header="720" w:footer="720" w:gutter="0"/>
      <w:pgBorders w:offsetFrom="page">
        <w:top w:val="dotDash" w:sz="12" w:space="24" w:color="76923C" w:themeColor="accent3" w:themeShade="BF"/>
        <w:left w:val="dotDash" w:sz="12" w:space="24" w:color="76923C" w:themeColor="accent3" w:themeShade="BF"/>
        <w:bottom w:val="dotDash" w:sz="12" w:space="24" w:color="76923C" w:themeColor="accent3" w:themeShade="BF"/>
        <w:right w:val="dotDash" w:sz="12" w:space="24" w:color="76923C" w:themeColor="accent3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80A"/>
    <w:multiLevelType w:val="hybridMultilevel"/>
    <w:tmpl w:val="4B9C30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A4D60"/>
    <w:multiLevelType w:val="hybridMultilevel"/>
    <w:tmpl w:val="442488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032F5"/>
    <w:multiLevelType w:val="hybridMultilevel"/>
    <w:tmpl w:val="550C01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F6DF6"/>
    <w:multiLevelType w:val="hybridMultilevel"/>
    <w:tmpl w:val="B8FE7C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302"/>
    <w:rsid w:val="00173D5C"/>
    <w:rsid w:val="0042652D"/>
    <w:rsid w:val="00676302"/>
    <w:rsid w:val="00722E4D"/>
    <w:rsid w:val="00772C6B"/>
    <w:rsid w:val="00BA2E53"/>
    <w:rsid w:val="00BD6765"/>
    <w:rsid w:val="00C560CC"/>
    <w:rsid w:val="00EB6A8D"/>
    <w:rsid w:val="00EF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3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2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3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2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7559C-F23F-48FC-AD77-C4928A6A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2012-09-23T07:11:00Z</dcterms:created>
  <dcterms:modified xsi:type="dcterms:W3CDTF">2012-09-23T08:07:00Z</dcterms:modified>
</cp:coreProperties>
</file>